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ED2A4">
      <w:pPr>
        <w:spacing w:line="360" w:lineRule="auto"/>
        <w:jc w:val="center"/>
        <w:outlineLvl w:val="0"/>
        <w:rPr>
          <w:b/>
          <w:color w:val="auto"/>
          <w:sz w:val="36"/>
          <w:szCs w:val="36"/>
          <w:highlight w:val="none"/>
        </w:rPr>
      </w:pPr>
      <w:r>
        <w:rPr>
          <w:b/>
          <w:color w:val="auto"/>
          <w:sz w:val="36"/>
          <w:szCs w:val="36"/>
          <w:highlight w:val="none"/>
        </w:rPr>
        <w:t>采购需求</w:t>
      </w:r>
    </w:p>
    <w:p w14:paraId="3F31B4A5"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第1包</w:t>
      </w:r>
    </w:p>
    <w:p w14:paraId="672D59A2">
      <w:pPr>
        <w:spacing w:line="360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一、采购清单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274"/>
        <w:gridCol w:w="857"/>
        <w:gridCol w:w="858"/>
        <w:gridCol w:w="3676"/>
      </w:tblGrid>
      <w:tr w14:paraId="34766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center"/>
          </w:tcPr>
          <w:p w14:paraId="37E5CD48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274" w:type="dxa"/>
            <w:noWrap w:val="0"/>
            <w:vAlign w:val="center"/>
          </w:tcPr>
          <w:p w14:paraId="3EA82AC9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货物或服务名称</w:t>
            </w:r>
          </w:p>
        </w:tc>
        <w:tc>
          <w:tcPr>
            <w:tcW w:w="857" w:type="dxa"/>
            <w:noWrap w:val="0"/>
            <w:vAlign w:val="center"/>
          </w:tcPr>
          <w:p w14:paraId="455F25A5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858" w:type="dxa"/>
            <w:noWrap w:val="0"/>
            <w:vAlign w:val="center"/>
          </w:tcPr>
          <w:p w14:paraId="119F3C76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单位</w:t>
            </w:r>
          </w:p>
        </w:tc>
        <w:tc>
          <w:tcPr>
            <w:tcW w:w="3676" w:type="dxa"/>
            <w:noWrap w:val="0"/>
            <w:vAlign w:val="center"/>
          </w:tcPr>
          <w:p w14:paraId="7630EF66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备注</w:t>
            </w:r>
          </w:p>
        </w:tc>
      </w:tr>
      <w:tr w14:paraId="03B94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center"/>
          </w:tcPr>
          <w:p w14:paraId="3125EBA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274" w:type="dxa"/>
            <w:noWrap w:val="0"/>
            <w:vAlign w:val="center"/>
          </w:tcPr>
          <w:p w14:paraId="5552B001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会议服务保障</w:t>
            </w:r>
          </w:p>
        </w:tc>
        <w:tc>
          <w:tcPr>
            <w:tcW w:w="857" w:type="dxa"/>
            <w:noWrap w:val="0"/>
            <w:vAlign w:val="center"/>
          </w:tcPr>
          <w:p w14:paraId="31FB7488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858" w:type="dxa"/>
            <w:noWrap w:val="0"/>
            <w:vAlign w:val="center"/>
          </w:tcPr>
          <w:p w14:paraId="3AD5498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项</w:t>
            </w:r>
          </w:p>
        </w:tc>
        <w:tc>
          <w:tcPr>
            <w:tcW w:w="3676" w:type="dxa"/>
            <w:noWrap w:val="0"/>
            <w:vAlign w:val="center"/>
          </w:tcPr>
          <w:p w14:paraId="5F3EFDCE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会场、住房及餐饮服务保障</w:t>
            </w:r>
          </w:p>
        </w:tc>
      </w:tr>
    </w:tbl>
    <w:p w14:paraId="4A9DD435">
      <w:pPr>
        <w:spacing w:line="360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二、项目背景</w:t>
      </w:r>
    </w:p>
    <w:p w14:paraId="58FD3E11">
      <w:pPr>
        <w:spacing w:line="360" w:lineRule="auto"/>
        <w:ind w:firstLine="420" w:firstLineChars="200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北京市第十六届人民代表大会第四次会议（以下简称“人代会”）拟于2026年1月23日-1月29日召开，会期共计7天，其中：1月23日部分工作人员进驻，1月24日代表报到和预备会，1月25日为开幕式，1月29日为闭幕式。会议总规模2000-2500人。</w:t>
      </w:r>
    </w:p>
    <w:p w14:paraId="69DECB24">
      <w:pPr>
        <w:adjustRightInd w:val="0"/>
        <w:spacing w:line="360" w:lineRule="auto"/>
        <w:jc w:val="left"/>
        <w:textAlignment w:val="baseline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三、会议预算</w:t>
      </w:r>
    </w:p>
    <w:p w14:paraId="53807D1B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人代会会议经费标准最高限价为650元/人/天，代表和工作人员会议期间将实行封闭。根据《北京市市级党政机关事业单位会议费管理办法》（京财预〔2017〕1号），经费预算不超过960万元。</w:t>
      </w:r>
    </w:p>
    <w:p w14:paraId="5C0F86AC">
      <w:pPr>
        <w:adjustRightInd w:val="0"/>
        <w:spacing w:line="360" w:lineRule="auto"/>
        <w:jc w:val="left"/>
        <w:textAlignment w:val="baseline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四、会议地点要求</w:t>
      </w:r>
    </w:p>
    <w:p w14:paraId="23B617AC">
      <w:pPr>
        <w:spacing w:line="360" w:lineRule="auto"/>
        <w:ind w:firstLine="420" w:firstLineChars="200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1、应具备1500人同时参加的大型会议场所、51间中小型会议室；</w:t>
      </w:r>
    </w:p>
    <w:p w14:paraId="0FA21BF3">
      <w:pPr>
        <w:spacing w:line="360" w:lineRule="auto"/>
        <w:ind w:firstLine="420" w:firstLineChars="200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2、应具备接纳1480人住宿及2000人用餐场所；</w:t>
      </w:r>
    </w:p>
    <w:p w14:paraId="7FD9A8DF">
      <w:pPr>
        <w:spacing w:line="360" w:lineRule="auto"/>
        <w:ind w:firstLine="420" w:firstLineChars="200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3、应具有接待大型会议经历且具有保密意识；</w:t>
      </w:r>
    </w:p>
    <w:p w14:paraId="5D07D03A">
      <w:pPr>
        <w:spacing w:line="360" w:lineRule="auto"/>
        <w:ind w:firstLine="420" w:firstLineChars="200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4、应保障会议承接时间满足以上全部条件。</w:t>
      </w:r>
    </w:p>
    <w:p w14:paraId="51A4EF1C">
      <w:pPr>
        <w:spacing w:line="360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五、服务内容及要求</w:t>
      </w:r>
    </w:p>
    <w:p w14:paraId="1F981C7C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（一）服务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内容</w:t>
      </w:r>
      <w:r>
        <w:rPr>
          <w:rFonts w:hint="eastAsia" w:ascii="宋体" w:hAnsi="宋体" w:cs="宋体"/>
          <w:color w:val="auto"/>
          <w:szCs w:val="21"/>
          <w:highlight w:val="none"/>
        </w:rPr>
        <w:t>：</w:t>
      </w:r>
    </w:p>
    <w:p w14:paraId="197049C5">
      <w:pPr>
        <w:spacing w:line="360" w:lineRule="auto"/>
        <w:ind w:firstLine="420" w:firstLineChars="200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在会议期间提供会议服务、住宿服务和餐饮服务。会议服务包括不限于：</w:t>
      </w:r>
    </w:p>
    <w:p w14:paraId="2F2932FC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1、中标人按照采购人要求提供会议服务保障（含桌签、影像、会标等）；</w:t>
      </w:r>
    </w:p>
    <w:p w14:paraId="76A05CE3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2、根据会议安排提前预留会议室，并按要求及时做好各项接待、服务工作；</w:t>
      </w:r>
    </w:p>
    <w:p w14:paraId="3245FFB5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3、合同约定范围内会议室要保持桌椅洁净、环境整洁、空气清新（地面、玻璃除外）；</w:t>
      </w:r>
    </w:p>
    <w:p w14:paraId="7062CDEC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4、做好会议期间住宿及餐饮服务；</w:t>
      </w:r>
    </w:p>
    <w:p w14:paraId="0C230319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5、按照会议需求以及采购人要求，做好其他会议保障工作。</w:t>
      </w:r>
    </w:p>
    <w:p w14:paraId="2C13E299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bookmarkStart w:id="0" w:name="_Toc319304917"/>
      <w:r>
        <w:rPr>
          <w:rFonts w:hint="eastAsia" w:ascii="宋体" w:hAnsi="宋体" w:cs="宋体"/>
          <w:color w:val="auto"/>
          <w:szCs w:val="21"/>
          <w:highlight w:val="none"/>
        </w:rPr>
        <w:t>（二）会议服务标准</w:t>
      </w:r>
      <w:bookmarkEnd w:id="0"/>
    </w:p>
    <w:p w14:paraId="66DDDE23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1.会务前的准备工作</w:t>
      </w:r>
    </w:p>
    <w:p w14:paraId="6AA5F425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（1）根据会议日程安排，根据会场人数、会议标准及会议性质来摆放桌签及其他所需物品，认真准备各项物品及安排；</w:t>
      </w:r>
    </w:p>
    <w:p w14:paraId="4FD28B1B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（2）会前对会议室的地面、空调、照明、电器设备设施以及门窗进行全面检查，发现问题立即通知各部门排除故障；</w:t>
      </w:r>
    </w:p>
    <w:p w14:paraId="768AE023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（3）按灯光控制的规定在会议前半小时开启照明，确定不同类型麦克风摆放布置；</w:t>
      </w:r>
    </w:p>
    <w:p w14:paraId="1511139E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（4）做好会议室的通风换气工作，特殊时期按要求时间、频次执行；</w:t>
      </w:r>
    </w:p>
    <w:p w14:paraId="63A08EB5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（5）落实室内空调温度设置，夏季不得低于26摄氏度、冬季不得高于23摄氏度的要求。开启空调时应当关闭门窗。；</w:t>
      </w:r>
    </w:p>
    <w:p w14:paraId="7B7EAD7F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（6）检查会议室的四周墙面、镜框、桌椅、时钟等物品，发现问题及时整改；</w:t>
      </w:r>
    </w:p>
    <w:p w14:paraId="1C58D0CB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（7）根据会议通知的要求提供茶水、饮用水。水杯要求消毒时间不低于20分钟，无黄斑、无缺口，无水渍且光亮；</w:t>
      </w:r>
    </w:p>
    <w:p w14:paraId="2AF4DF30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（8）加水瓶要求表面清洁光亮，无水迹，瓶内温度保持在90度以上；</w:t>
      </w:r>
    </w:p>
    <w:p w14:paraId="5734A6CA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（9）会议开始前10分钟，服务人员在会议室门口站立迎候与会人员到达；</w:t>
      </w:r>
    </w:p>
    <w:p w14:paraId="61841A53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（10）服务人员须做到精神饱满、淡妆、仪容、仪表端庄大方、面带微笑；</w:t>
      </w:r>
    </w:p>
    <w:p w14:paraId="0B14EACC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（11）对重要宾客，服务员在前领位并帮助拉椅子、分清主宾的座位，以免领错座位，引起不必要的误会；</w:t>
      </w:r>
    </w:p>
    <w:p w14:paraId="098E083E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2.会务期间的服务工作</w:t>
      </w:r>
    </w:p>
    <w:p w14:paraId="1939000A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（1）根据客人大部分喝水情况，约为30分钟添一次茶水，可以根据情况全场提前倒水。</w:t>
      </w:r>
    </w:p>
    <w:p w14:paraId="7591AD6B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（2）递水给客人时，切记手指勿接触杯口，先放杯垫，再将水杯放在杯垫之上；</w:t>
      </w:r>
    </w:p>
    <w:p w14:paraId="7C54D277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（3）会议期间（特殊要求除外）服务人员一般不得随意进出会议室，但必须注意会议室的动态，随时提供服务，如有紧急事项需找人，服务员可用纸条形式传递信息；</w:t>
      </w:r>
    </w:p>
    <w:p w14:paraId="6C6F75AD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（4）工作期间，不得带与会无关的设备及人员入场，禁止会中从事玩手机等与会务服务无关的事项。</w:t>
      </w:r>
    </w:p>
    <w:p w14:paraId="549EA069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（5）会场巡视，遇有突发情况及时处理。</w:t>
      </w:r>
    </w:p>
    <w:p w14:paraId="295FA365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3</w:t>
      </w:r>
      <w:r>
        <w:rPr>
          <w:rFonts w:hint="eastAsia" w:ascii="宋体" w:hAnsi="宋体" w:cs="宋体"/>
          <w:color w:val="auto"/>
          <w:szCs w:val="21"/>
          <w:highlight w:val="none"/>
        </w:rPr>
        <w:t>.会务结束后收尾工作</w:t>
      </w:r>
    </w:p>
    <w:p w14:paraId="689A84FF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（1）会议结束时，做好送客引导服务，面带微笑使用文明用语；</w:t>
      </w:r>
    </w:p>
    <w:p w14:paraId="177B2CF3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（2）提醒参加会议人员携带好自身物品，将衣帽架上的衣、帽送还客人，不可出错；</w:t>
      </w:r>
    </w:p>
    <w:p w14:paraId="589E68DB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（3）检查会议室内是否有客人遗忘的物品，如有发现应立即交还客人或交给经理处理。检查会议室内是否有电器设备损坏，是否需要更换电池等。发现问题及时上报经理进行报修；</w:t>
      </w:r>
    </w:p>
    <w:p w14:paraId="57572D94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（4）清理会议桌上的资料等物品，将遗漏资料和物品及时交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采购人</w:t>
      </w:r>
      <w:r>
        <w:rPr>
          <w:rFonts w:hint="eastAsia" w:ascii="宋体" w:hAnsi="宋体" w:cs="宋体"/>
          <w:color w:val="auto"/>
          <w:szCs w:val="21"/>
          <w:highlight w:val="none"/>
        </w:rPr>
        <w:t>，不得随意处理，全力做好保密工作；收拾可重复使用的会议用品，并及时进行清洗；</w:t>
      </w:r>
    </w:p>
    <w:p w14:paraId="71A7C439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（5）按照会议室管理规定恢复原来状况（清洁桌椅、维护保养）；</w:t>
      </w:r>
    </w:p>
    <w:p w14:paraId="08D86378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（6）清理会场物品，打扫会场卫生，检关闭会议室空调、灯光、门窗等，锁好会议室门确保安全。</w:t>
      </w:r>
    </w:p>
    <w:p w14:paraId="3088996F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（三）餐饮服务标准</w:t>
      </w:r>
    </w:p>
    <w:p w14:paraId="50454717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1、按照会议规格标准，布置餐厅和餐桌，做好开餐前的准备工作。</w:t>
      </w:r>
    </w:p>
    <w:p w14:paraId="0BDC17C1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2、所用餐具、玻璃器皿等清洁、卫生、明亮、无缺口。桌布、餐巾干净、挺括、无破损、无污迹。</w:t>
      </w:r>
    </w:p>
    <w:p w14:paraId="51422C79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3、开餐后，主动迎接客人并指引和协助客人取餐。</w:t>
      </w:r>
    </w:p>
    <w:p w14:paraId="51B518D7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4、根据实际用餐情况，及时补充餐食，客人离开后，及时收撤餐具，保持餐厅清洁卫生。</w:t>
      </w:r>
    </w:p>
    <w:p w14:paraId="4A74B103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5、遇有突发情况及时处理。</w:t>
      </w:r>
    </w:p>
    <w:p w14:paraId="76237706">
      <w:pPr>
        <w:spacing w:line="360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六、服务需求</w:t>
      </w:r>
    </w:p>
    <w:tbl>
      <w:tblPr>
        <w:tblStyle w:val="5"/>
        <w:tblpPr w:leftFromText="180" w:rightFromText="180" w:vertAnchor="text" w:horzAnchor="page" w:tblpX="2089" w:tblpY="266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706"/>
        <w:gridCol w:w="632"/>
        <w:gridCol w:w="1853"/>
        <w:gridCol w:w="662"/>
        <w:gridCol w:w="662"/>
        <w:gridCol w:w="1265"/>
        <w:gridCol w:w="720"/>
        <w:gridCol w:w="1574"/>
      </w:tblGrid>
      <w:tr w14:paraId="1BA94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CE55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日期</w:t>
            </w:r>
          </w:p>
        </w:tc>
        <w:tc>
          <w:tcPr>
            <w:tcW w:w="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8ED6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住宿需求</w:t>
            </w: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5578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餐饮需求</w:t>
            </w:r>
          </w:p>
        </w:tc>
        <w:tc>
          <w:tcPr>
            <w:tcW w:w="3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E1C6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会议室需求</w:t>
            </w:r>
          </w:p>
        </w:tc>
      </w:tr>
      <w:tr w14:paraId="50AD7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5807E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4023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人数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8118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ABC3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房型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BDBE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餐时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22C7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人数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E51F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规模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BE11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7001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时段</w:t>
            </w:r>
          </w:p>
        </w:tc>
      </w:tr>
      <w:tr w14:paraId="2E341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02E8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1月23日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6A33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1480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8A10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876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C949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标间双床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02B7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早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940D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0B1B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100以下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73A1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46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0415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42CA1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E390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E389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D0DB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6B44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标间大床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A20E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中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1621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E0C4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100-500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CADB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AA41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54ADF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1D2F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59F8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B171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75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56C5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套间（办公）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D548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晚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3FFB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1480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1952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1500以上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7F13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CE77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6F1CD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7C32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1月24日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49AB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1480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634E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876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868C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标间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C893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早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7A40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0671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100以下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AEAA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46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EF96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2920B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801A5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B5D1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DB36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2487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大床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4F80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中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AD49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64DA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100-500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5063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2C43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63766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06C52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BF1D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D5E1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75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DB7E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套间（办公）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536A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晚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9108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CF72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1500以上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4FF3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198E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71C46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79FC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1月25日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75EA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1480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79EB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876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95EE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标间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3422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早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BB77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4DA3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100以下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EDFC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46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4490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7600D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6C4C9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0BC47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685F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E960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大床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0555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中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7831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CDC4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100-500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C013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AF07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5D98C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5F41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AA471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F37D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75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402B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套间（办公）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6C52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晚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A9FE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77B7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1500以上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C647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414B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27EBA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9058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1月26日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9F2F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1480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FFB4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876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1E1E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标间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E77E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早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BE47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2824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100以下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84A5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46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559C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2E997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8497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F293D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2E5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785E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大床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89AA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中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8061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8D75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100-500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479A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ADFA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36B29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7AC5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10FD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2A56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75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B22E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套间（办公）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322F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晚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D3BB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B308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1500以上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E8E3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5128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11D1A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74C8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1月27日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8D64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1480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89CA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876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65B2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标间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A5FB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早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FC97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7141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100以下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554A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46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BD6D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22ADB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E3F8E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4C61F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BDF3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FB7C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大床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2F50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中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040E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31B5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100-500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DC34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2030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01752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A20E5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71288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E3AB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75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3C52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套间（办公）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37A7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晚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6B0F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EC22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1500以上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4492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8E77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69B9B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651E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1月28日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4E32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1480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F71D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876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6F54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标间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F78A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早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3A94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19EB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100以下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AC2D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46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B8C5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7B0B4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890F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98D7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C13E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5B74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大床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66AD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中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D23B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3407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100-500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3528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D9D7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55CDA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7CB4F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21AD5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937A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75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82EB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套间（办公）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0B5B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晚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CBC0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2C3C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1500以上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F869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AA6B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0F52C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932C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1月29日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146D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1480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1735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876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18D7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标间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8FAC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早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862A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1870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100以下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E2FB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46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EA25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38450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752C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73A88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1474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4526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大床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D65C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中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3258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BE31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100-500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3100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4B29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66EE2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B62E9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B6C0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CAF3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75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79BD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套间（办公）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D8FA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晚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6D81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F126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1500以上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F340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B8E2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</w:tbl>
    <w:p w14:paraId="10335781">
      <w:pPr>
        <w:spacing w:line="360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七、服务期限</w:t>
      </w:r>
    </w:p>
    <w:p w14:paraId="69D418C5">
      <w:pPr>
        <w:widowControl/>
        <w:spacing w:line="360" w:lineRule="auto"/>
        <w:ind w:left="0" w:right="-341" w:firstLine="420" w:firstLineChars="200"/>
        <w:jc w:val="both"/>
        <w:rPr>
          <w:rFonts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服务期限：2026年1月23日-1月29日</w:t>
      </w:r>
    </w:p>
    <w:p w14:paraId="4B1E45B2">
      <w:pPr>
        <w:spacing w:line="360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八、验收标准</w:t>
      </w:r>
    </w:p>
    <w:p w14:paraId="23DBF1FC">
      <w:pPr>
        <w:widowControl/>
        <w:spacing w:line="360" w:lineRule="auto"/>
        <w:ind w:left="0" w:right="-341" w:firstLine="420" w:firstLineChars="200"/>
        <w:jc w:val="both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会议期间对服务质量进行同步验收。</w:t>
      </w:r>
    </w:p>
    <w:p w14:paraId="234D6196">
      <w:pPr>
        <w:spacing w:line="360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九、付款方式</w:t>
      </w:r>
    </w:p>
    <w:p w14:paraId="09465835">
      <w:pPr>
        <w:widowControl/>
        <w:spacing w:line="360" w:lineRule="auto"/>
        <w:ind w:left="420" w:leftChars="200" w:right="154" w:firstLine="0"/>
        <w:jc w:val="both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1、付款方式：采购人方以银行转账方式支付服务费用；</w:t>
      </w:r>
    </w:p>
    <w:p w14:paraId="39EF4997">
      <w:pPr>
        <w:widowControl/>
        <w:spacing w:line="360" w:lineRule="auto"/>
        <w:ind w:left="420" w:leftChars="200" w:right="154" w:firstLine="0"/>
        <w:jc w:val="both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2、付款时间：活动结束30个工作日内，中标人提供服务费用结算明细账单，采购人需在收到服务费用结算明细账单后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>90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个工作日内结清所有费用。</w:t>
      </w:r>
    </w:p>
    <w:p w14:paraId="2466DF27">
      <w:pPr>
        <w:widowControl/>
        <w:spacing w:line="360" w:lineRule="auto"/>
        <w:ind w:left="420" w:leftChars="200" w:right="154" w:firstLine="0"/>
        <w:jc w:val="both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3、本项目采用单价报价，单价报价不得超过650元/人天。合同结算以人数及天数据实结算，结算单价不高于单价报价，每包结算总价不超过包预算。</w:t>
      </w:r>
    </w:p>
    <w:p w14:paraId="16CC6716">
      <w:pPr>
        <w:spacing w:line="360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十、其他要求</w:t>
      </w:r>
    </w:p>
    <w:p w14:paraId="6DB9FA1D">
      <w:pPr>
        <w:spacing w:line="360" w:lineRule="auto"/>
        <w:ind w:left="-21" w:leftChars="-10" w:right="42" w:rightChars="20"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1、根据《北京市市级党政机关事业单位会议费管理办法》（京财预〔2017〕1号附件）文件第十四条要求，会议费实行总额控制，各单位应在支出标准总额内据实报销。会议费支出标准如下： </w:t>
      </w:r>
    </w:p>
    <w:p w14:paraId="42577B87">
      <w:pPr>
        <w:spacing w:after="100" w:afterAutospacing="1" w:line="360" w:lineRule="auto"/>
        <w:jc w:val="righ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单位：元/人天</w:t>
      </w:r>
    </w:p>
    <w:tbl>
      <w:tblPr>
        <w:tblStyle w:val="5"/>
        <w:tblW w:w="0" w:type="auto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620"/>
        <w:gridCol w:w="1620"/>
        <w:gridCol w:w="1800"/>
        <w:gridCol w:w="1800"/>
      </w:tblGrid>
      <w:tr w14:paraId="67954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8B1A08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会议类别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C457C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住宿费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11BB4B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伙食费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10C497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其他费用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E36438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合计</w:t>
            </w:r>
          </w:p>
        </w:tc>
      </w:tr>
      <w:tr w14:paraId="34F81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EB6957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一类、二类会议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7D51D4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400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62E13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150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06D142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100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52844E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650</w:t>
            </w:r>
          </w:p>
        </w:tc>
      </w:tr>
    </w:tbl>
    <w:p w14:paraId="19C2CA5C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各项明细费用之间可调剂使用。对于不发生的事项，报销额度上限应按明细标准进行相应扣减。特别是不安排住宿的会议不能列支住宿费，额度上也不能超过无住宿费的支出标准。</w:t>
      </w:r>
    </w:p>
    <w:p w14:paraId="0C503C4D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br w:type="page"/>
      </w:r>
    </w:p>
    <w:p w14:paraId="11DC8627">
      <w:pPr>
        <w:widowControl w:val="0"/>
        <w:spacing w:line="360" w:lineRule="auto"/>
        <w:jc w:val="center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p w14:paraId="527E1AC2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p w14:paraId="7EF6D1D8">
      <w:pPr>
        <w:widowControl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第2包</w:t>
      </w:r>
    </w:p>
    <w:p w14:paraId="20E92114">
      <w:pPr>
        <w:spacing w:line="360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一、采购清单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274"/>
        <w:gridCol w:w="857"/>
        <w:gridCol w:w="858"/>
        <w:gridCol w:w="3676"/>
      </w:tblGrid>
      <w:tr w14:paraId="6D2DE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center"/>
          </w:tcPr>
          <w:p w14:paraId="58FC859D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274" w:type="dxa"/>
            <w:noWrap w:val="0"/>
            <w:vAlign w:val="center"/>
          </w:tcPr>
          <w:p w14:paraId="76DA91CC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货物或服务名称</w:t>
            </w:r>
          </w:p>
        </w:tc>
        <w:tc>
          <w:tcPr>
            <w:tcW w:w="857" w:type="dxa"/>
            <w:noWrap w:val="0"/>
            <w:vAlign w:val="center"/>
          </w:tcPr>
          <w:p w14:paraId="53E334B0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858" w:type="dxa"/>
            <w:noWrap w:val="0"/>
            <w:vAlign w:val="center"/>
          </w:tcPr>
          <w:p w14:paraId="1CB93089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单位</w:t>
            </w:r>
          </w:p>
        </w:tc>
        <w:tc>
          <w:tcPr>
            <w:tcW w:w="3676" w:type="dxa"/>
            <w:noWrap w:val="0"/>
            <w:vAlign w:val="center"/>
          </w:tcPr>
          <w:p w14:paraId="5849F134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备注</w:t>
            </w:r>
          </w:p>
        </w:tc>
      </w:tr>
      <w:tr w14:paraId="1074E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center"/>
          </w:tcPr>
          <w:p w14:paraId="5F5A58F8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274" w:type="dxa"/>
            <w:noWrap w:val="0"/>
            <w:vAlign w:val="center"/>
          </w:tcPr>
          <w:p w14:paraId="64D20B9A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会议服务保障</w:t>
            </w:r>
          </w:p>
        </w:tc>
        <w:tc>
          <w:tcPr>
            <w:tcW w:w="857" w:type="dxa"/>
            <w:noWrap w:val="0"/>
            <w:vAlign w:val="center"/>
          </w:tcPr>
          <w:p w14:paraId="27601A86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858" w:type="dxa"/>
            <w:noWrap w:val="0"/>
            <w:vAlign w:val="center"/>
          </w:tcPr>
          <w:p w14:paraId="7DF247CA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项</w:t>
            </w:r>
          </w:p>
        </w:tc>
        <w:tc>
          <w:tcPr>
            <w:tcW w:w="3676" w:type="dxa"/>
            <w:noWrap w:val="0"/>
            <w:vAlign w:val="center"/>
          </w:tcPr>
          <w:p w14:paraId="1B681F69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会场、住房及餐饮服务保障</w:t>
            </w:r>
          </w:p>
        </w:tc>
      </w:tr>
    </w:tbl>
    <w:p w14:paraId="6DEF59CE">
      <w:pPr>
        <w:spacing w:line="360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二、项目背景</w:t>
      </w:r>
    </w:p>
    <w:p w14:paraId="42ABBA42">
      <w:pPr>
        <w:spacing w:line="360" w:lineRule="auto"/>
        <w:ind w:firstLine="420" w:firstLineChars="200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北京市第十六届人民代表大会第四次会议（以下简称“人代会”）拟于2026年1月23日-1月29日召开，会期共计7天，其中：1月23日部分工作人员进驻，1月24日代表报到和预备会，1月25日为开幕式，1月29日为闭幕式。会议总规模2000-2500人。</w:t>
      </w:r>
    </w:p>
    <w:p w14:paraId="556E2A19">
      <w:pPr>
        <w:adjustRightInd w:val="0"/>
        <w:spacing w:line="360" w:lineRule="auto"/>
        <w:jc w:val="left"/>
        <w:textAlignment w:val="baseline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三、会议预算</w:t>
      </w:r>
    </w:p>
    <w:p w14:paraId="01B43F5F">
      <w:pPr>
        <w:adjustRightIn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人代会会议经费标准最高限价为650元/人/天，代表和工作人员会议期间将实行封闭。根据《北京市市级党政机关事业单位会议费管理办法》（京财预〔2017〕1号），经费预算不超过340万元。</w:t>
      </w:r>
    </w:p>
    <w:p w14:paraId="5B17096C">
      <w:pPr>
        <w:adjustRightInd w:val="0"/>
        <w:spacing w:line="360" w:lineRule="auto"/>
        <w:jc w:val="left"/>
        <w:textAlignment w:val="baseline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四、会议地点要求</w:t>
      </w:r>
    </w:p>
    <w:p w14:paraId="523D50D6">
      <w:pPr>
        <w:spacing w:line="360" w:lineRule="auto"/>
        <w:ind w:firstLine="420" w:firstLineChars="200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1、应具备3个容纳40人的会议室和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"/>
        </w:rPr>
        <w:t>2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个容纳20人会议室；</w:t>
      </w:r>
    </w:p>
    <w:p w14:paraId="0CE03753">
      <w:pPr>
        <w:spacing w:line="360" w:lineRule="auto"/>
        <w:ind w:firstLine="420" w:firstLineChars="200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2、应具备接纳720人住宿及630人用餐场所；</w:t>
      </w:r>
    </w:p>
    <w:p w14:paraId="67FCF8BF">
      <w:pPr>
        <w:spacing w:line="360" w:lineRule="auto"/>
        <w:ind w:firstLine="420" w:firstLineChars="200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3、应具有接待大型会议经历且具有保密意识；</w:t>
      </w:r>
    </w:p>
    <w:p w14:paraId="03651947">
      <w:pPr>
        <w:spacing w:line="360" w:lineRule="auto"/>
        <w:ind w:firstLine="420" w:firstLineChars="200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4、应保障会议承接时间满足以上全部条件。</w:t>
      </w:r>
    </w:p>
    <w:p w14:paraId="07FE55FE">
      <w:pPr>
        <w:spacing w:line="360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五、服务内容及要求</w:t>
      </w:r>
    </w:p>
    <w:p w14:paraId="18648A6D">
      <w:pPr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（一）服务内容：</w:t>
      </w:r>
    </w:p>
    <w:p w14:paraId="6AF76000">
      <w:pPr>
        <w:spacing w:line="360" w:lineRule="auto"/>
        <w:ind w:firstLine="420" w:firstLineChars="200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在会议期间提供会议服务、住宿服务和餐饮服务。会议服务包括不限于：</w:t>
      </w:r>
    </w:p>
    <w:p w14:paraId="4758980C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1、中标人按照采购人要求提供会议服务保障（含桌签、影像、会标等）；</w:t>
      </w:r>
    </w:p>
    <w:p w14:paraId="18769060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2、根据会议安排提前预留会议室，并按要求及时做好各项接待、服务工作；</w:t>
      </w:r>
    </w:p>
    <w:p w14:paraId="59D57099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3、合同约定范围内会议室要保持桌椅洁净、环境整洁、空气清新（地面、玻璃除外）；</w:t>
      </w:r>
    </w:p>
    <w:p w14:paraId="3CF93A98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4、做好会议期间住宿及餐饮服务；</w:t>
      </w:r>
    </w:p>
    <w:p w14:paraId="2EB0C2E0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5、按照会议需求以及采购人要求，做好其他会议保障工作。</w:t>
      </w:r>
    </w:p>
    <w:p w14:paraId="4AC5E502">
      <w:pPr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（二）会议服务标准</w:t>
      </w:r>
    </w:p>
    <w:p w14:paraId="4657F767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1.会务前的准备工作</w:t>
      </w:r>
    </w:p>
    <w:p w14:paraId="42C29D6B">
      <w:pPr>
        <w:spacing w:line="360" w:lineRule="auto"/>
        <w:ind w:firstLine="420" w:firstLineChars="200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（1）根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据会议日程安排，根据会场人数、会议标准及会议性质来摆放桌签及其他所需物品，认真准备各项物品及安排；</w:t>
      </w:r>
    </w:p>
    <w:p w14:paraId="5BC0C698">
      <w:pPr>
        <w:spacing w:line="360" w:lineRule="auto"/>
        <w:ind w:firstLine="420" w:firstLineChars="200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（2）会前对会议室的地面、空调、照明、电器设备设施以及门窗进行全面检查，发现问题立即通知各部门排除故障；</w:t>
      </w:r>
    </w:p>
    <w:p w14:paraId="6DCD57D9">
      <w:pPr>
        <w:spacing w:line="360" w:lineRule="auto"/>
        <w:ind w:firstLine="420" w:firstLineChars="200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（3）按灯光控制的规定在会议前半小时开启照明，确定不同类型麦克风摆放布置；</w:t>
      </w:r>
    </w:p>
    <w:p w14:paraId="1642C362">
      <w:pPr>
        <w:spacing w:line="360" w:lineRule="auto"/>
        <w:ind w:firstLine="420" w:firstLineChars="200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（4）做好会议室的通风换气工作，特殊时期按要求时间、频次执行；</w:t>
      </w:r>
    </w:p>
    <w:p w14:paraId="121FBFAF">
      <w:pPr>
        <w:spacing w:line="360" w:lineRule="auto"/>
        <w:ind w:firstLine="420" w:firstLineChars="200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（5）落实室内空调温度设置，夏季不得低于26摄氏度、冬季不得高于23摄氏度的要求。开启空调时应当关闭门窗。；</w:t>
      </w:r>
    </w:p>
    <w:p w14:paraId="26AD6F7F">
      <w:pPr>
        <w:spacing w:line="360" w:lineRule="auto"/>
        <w:ind w:firstLine="420" w:firstLineChars="200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（6）检查会议室的四周墙面、镜框、桌椅、时钟等物品，发现问题及时整改；</w:t>
      </w:r>
    </w:p>
    <w:p w14:paraId="38C093C2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（7）根据会议通知的要求提供茶水、饮用水。水杯要求消毒时间不低于20分钟，无黄斑、无缺口，</w:t>
      </w:r>
      <w:r>
        <w:rPr>
          <w:rFonts w:hint="eastAsia" w:ascii="宋体" w:hAnsi="宋体" w:cs="宋体"/>
          <w:color w:val="auto"/>
          <w:szCs w:val="21"/>
          <w:highlight w:val="none"/>
        </w:rPr>
        <w:t>无水渍且光亮；</w:t>
      </w:r>
    </w:p>
    <w:p w14:paraId="0F03A08B">
      <w:pPr>
        <w:spacing w:line="360" w:lineRule="auto"/>
        <w:ind w:firstLine="420" w:firstLineChars="200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（8）加水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瓶要求表面清洁光亮，无水迹，瓶内温度保持在90度以上；</w:t>
      </w:r>
    </w:p>
    <w:p w14:paraId="0AC8FBD2">
      <w:pPr>
        <w:spacing w:line="360" w:lineRule="auto"/>
        <w:ind w:firstLine="420" w:firstLineChars="200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（9）会议开始前10分钟，服务人员在会议室门口站立迎候与会人员到达；</w:t>
      </w:r>
    </w:p>
    <w:p w14:paraId="489D7AAF">
      <w:pPr>
        <w:spacing w:line="360" w:lineRule="auto"/>
        <w:ind w:firstLine="420" w:firstLineChars="200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（10）服务人员须做到精神饱满、淡妆、仪容、仪表端庄大方、面带微笑；</w:t>
      </w:r>
    </w:p>
    <w:p w14:paraId="4DB91FF1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（11）对重要宾客，服务员在前领位并帮助拉椅子、分清主宾的座位，以免领错座位，引起不必要的误</w:t>
      </w:r>
      <w:r>
        <w:rPr>
          <w:rFonts w:hint="eastAsia" w:ascii="宋体" w:hAnsi="宋体" w:cs="宋体"/>
          <w:color w:val="auto"/>
          <w:szCs w:val="21"/>
          <w:highlight w:val="none"/>
        </w:rPr>
        <w:t>会；</w:t>
      </w:r>
    </w:p>
    <w:p w14:paraId="6D161677">
      <w:pPr>
        <w:spacing w:line="360" w:lineRule="auto"/>
        <w:ind w:left="42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2.会务期间的服务工作</w:t>
      </w:r>
    </w:p>
    <w:p w14:paraId="2E8C884F">
      <w:pPr>
        <w:spacing w:line="360" w:lineRule="auto"/>
        <w:ind w:firstLine="420" w:firstLineChars="200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（1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）根据客人大部分喝水情况，约为30分钟添一次茶水，可以根据情况全场提前倒水。</w:t>
      </w:r>
    </w:p>
    <w:p w14:paraId="21002641">
      <w:pPr>
        <w:spacing w:line="360" w:lineRule="auto"/>
        <w:ind w:firstLine="420" w:firstLineChars="200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（2）递水给客人时，切记手指勿接触杯口，先放杯垫，再将水杯放在杯垫之上；</w:t>
      </w:r>
    </w:p>
    <w:p w14:paraId="7432C7A6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（3）会议期间（特殊要求除外）服务人员一般不得随意进出会议室，但必须注意会议室的动态，随时提</w:t>
      </w:r>
      <w:r>
        <w:rPr>
          <w:rFonts w:hint="eastAsia" w:ascii="宋体" w:hAnsi="宋体" w:cs="宋体"/>
          <w:color w:val="auto"/>
          <w:szCs w:val="21"/>
          <w:highlight w:val="none"/>
        </w:rPr>
        <w:t>供服务，如有紧急事项需找人，服务员可用纸条形式传递信息；</w:t>
      </w:r>
    </w:p>
    <w:p w14:paraId="01ED97F9">
      <w:pPr>
        <w:spacing w:line="360" w:lineRule="auto"/>
        <w:ind w:firstLine="420" w:firstLineChars="200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（4）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工作期间，不得带与会无关的设备及人员入场，禁止会中从事玩手机等与会务服务无关的事项。</w:t>
      </w:r>
    </w:p>
    <w:p w14:paraId="12801045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（5）会场巡</w:t>
      </w:r>
      <w:r>
        <w:rPr>
          <w:rFonts w:hint="eastAsia" w:ascii="宋体" w:hAnsi="宋体" w:cs="宋体"/>
          <w:color w:val="auto"/>
          <w:szCs w:val="21"/>
          <w:highlight w:val="none"/>
        </w:rPr>
        <w:t>视，遇有突发情况及时处理。</w:t>
      </w:r>
    </w:p>
    <w:p w14:paraId="79718C38">
      <w:pPr>
        <w:spacing w:line="360" w:lineRule="auto"/>
        <w:ind w:left="42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3.会务结束后收尾工作</w:t>
      </w:r>
    </w:p>
    <w:p w14:paraId="23A9E19C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（1）会议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结束</w:t>
      </w:r>
      <w:r>
        <w:rPr>
          <w:rFonts w:hint="eastAsia" w:ascii="宋体" w:hAnsi="宋体" w:cs="宋体"/>
          <w:color w:val="auto"/>
          <w:szCs w:val="21"/>
          <w:highlight w:val="none"/>
        </w:rPr>
        <w:t>时，做好送客引导服务，面带微笑使用文明用语；</w:t>
      </w:r>
    </w:p>
    <w:p w14:paraId="54108B8A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（2）提醒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参加</w:t>
      </w:r>
      <w:r>
        <w:rPr>
          <w:rFonts w:hint="eastAsia" w:ascii="宋体" w:hAnsi="宋体" w:cs="宋体"/>
          <w:color w:val="auto"/>
          <w:szCs w:val="21"/>
          <w:highlight w:val="none"/>
        </w:rPr>
        <w:t>会议人员携带好自身物品，将衣帽架上的衣、帽送还客人，不可出错；</w:t>
      </w:r>
    </w:p>
    <w:p w14:paraId="628655F7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（3）检查会议室内是否有客人遗忘的物品，如有发现应立即交还客人或交给经理处理。检查会议室内是否有电器设备损坏，是否需要更换电池等。发现问题及时上报经理进行报修；</w:t>
      </w:r>
    </w:p>
    <w:p w14:paraId="1439EAB2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（4）清理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会议桌</w:t>
      </w:r>
      <w:r>
        <w:rPr>
          <w:rFonts w:hint="eastAsia" w:ascii="宋体" w:hAnsi="宋体" w:cs="宋体"/>
          <w:color w:val="auto"/>
          <w:szCs w:val="21"/>
          <w:highlight w:val="none"/>
        </w:rPr>
        <w:t>上的资料等物品，将遗漏资料和物品及时交甲方，不得随意处理，全力做好保密工作；收拾可重复使用的会议用品，并及时进行清洗；</w:t>
      </w:r>
    </w:p>
    <w:p w14:paraId="2DAD9047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（5）按照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会议室</w:t>
      </w:r>
      <w:r>
        <w:rPr>
          <w:rFonts w:hint="eastAsia" w:ascii="宋体" w:hAnsi="宋体" w:cs="宋体"/>
          <w:color w:val="auto"/>
          <w:szCs w:val="21"/>
          <w:highlight w:val="none"/>
        </w:rPr>
        <w:t>管理规定恢复原来状况（清洁桌椅、维护保养）；</w:t>
      </w:r>
    </w:p>
    <w:p w14:paraId="7DBB489E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（6）清理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会场</w:t>
      </w:r>
      <w:r>
        <w:rPr>
          <w:rFonts w:hint="eastAsia" w:ascii="宋体" w:hAnsi="宋体" w:cs="宋体"/>
          <w:color w:val="auto"/>
          <w:szCs w:val="21"/>
          <w:highlight w:val="none"/>
        </w:rPr>
        <w:t>物品，打扫会场卫生，检关闭会议室空调、灯光、门窗等，锁好会议室门确保安全。</w:t>
      </w:r>
    </w:p>
    <w:p w14:paraId="099A031D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（三）餐饮服务标准</w:t>
      </w:r>
    </w:p>
    <w:p w14:paraId="22A3A3F5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1、按照会议规格标准，布置餐厅和餐桌，做好开餐前的准备工作。</w:t>
      </w:r>
    </w:p>
    <w:p w14:paraId="03162505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2、所用餐具、玻璃器皿等清洁、卫生、明亮、无缺口。桌布、餐巾干净、挺括、无破损、无污迹。</w:t>
      </w:r>
    </w:p>
    <w:p w14:paraId="2A570AB1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3、开餐后，主动迎接客人并指引和协助客人取餐。</w:t>
      </w:r>
    </w:p>
    <w:p w14:paraId="5D30834A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4、根据实际用餐情况，及时补充餐食，客人离开后，及时收撤餐具，保持餐厅清洁卫生。</w:t>
      </w:r>
    </w:p>
    <w:p w14:paraId="554E5863">
      <w:pPr>
        <w:tabs>
          <w:tab w:val="left" w:pos="851"/>
          <w:tab w:val="left" w:pos="1134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5、遇有突发情况及时处理。</w:t>
      </w:r>
    </w:p>
    <w:p w14:paraId="67EF36C2">
      <w:pPr>
        <w:spacing w:line="360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六、服务需求</w:t>
      </w:r>
    </w:p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709"/>
        <w:gridCol w:w="849"/>
        <w:gridCol w:w="1401"/>
        <w:gridCol w:w="861"/>
        <w:gridCol w:w="971"/>
        <w:gridCol w:w="910"/>
        <w:gridCol w:w="861"/>
        <w:gridCol w:w="885"/>
      </w:tblGrid>
      <w:tr w14:paraId="31870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6D63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日期</w:t>
            </w: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6D5D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住宿需求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6C55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餐饮需求</w:t>
            </w: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7FCB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会议室需求</w:t>
            </w:r>
          </w:p>
        </w:tc>
      </w:tr>
      <w:tr w14:paraId="5175F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E30F5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FB7E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人数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D2FE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3FCE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房型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585C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餐时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F666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人数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1A16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规模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E7E6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E7EB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时段</w:t>
            </w:r>
          </w:p>
        </w:tc>
      </w:tr>
      <w:tr w14:paraId="460B7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CC68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1月23日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8F74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720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45B4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278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3D32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标间双床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CD60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7F9A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630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0207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40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B308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5136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4EE3B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AACAD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BE616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FBBD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182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CE46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标间大床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C292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B390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630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8724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986F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  <w:lang w:eastAsia="zh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6D12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36D80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CB192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306C6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405B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95FA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套间（办公）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287B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晚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2E5F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630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43F09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E4A5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8EFED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3E9D9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EE08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1月24日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6A28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720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A9F7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278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070F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标间双床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1971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D93A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630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CC18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40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F139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BDB8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441C9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615A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DD026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7494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182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4903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标间大床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EBA2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60C9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630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D2D8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1B3F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  <w:lang w:eastAsia="zh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FD20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37BE0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26A39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90552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9D0A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E242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套间（办公）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6B69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晚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A3AB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630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A87DF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C0231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6CD26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5CBA3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D073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1月25日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9193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720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DC70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278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D0D6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标间双床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06DA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11F2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630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6990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40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7A0A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DF27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0ACD6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4FECD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D8ED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7EC7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182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F609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标间大床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947E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AD3E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630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AF9F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751B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  <w:lang w:eastAsia="zh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43B9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1B8A1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D690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B0FE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3952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5B03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套间（办公）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FACD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晚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829D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630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A0F88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E3D59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8EBC9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3F0F3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F5B1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1月26日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8D74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720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4EDB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278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A89C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标间双床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224B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D810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630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A48C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40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F2A5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7858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4D8F6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48D6D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8B8B7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4678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182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1C30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标间大床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02A7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2BFA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630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862B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0BE3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  <w:lang w:eastAsia="zh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1015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45F1D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CA27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037E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F859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A50D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套间（办公）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2578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晚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5022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630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5AD6D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6993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5564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56E66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E52B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1月27日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0589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720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2E43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278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1476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标间双床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58D8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A98C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630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B194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40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1818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0D74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76AA9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46778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324B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134F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182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171F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标间大床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826C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451F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630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F5D6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3875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  <w:lang w:eastAsia="zh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4C8A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21568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1D642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BE02F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611B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0C48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套间（办公）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E018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晚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B058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630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90A81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9419E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82812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6B86E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FB3F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1月28日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F8C8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720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7E1C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278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F75B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标间双床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3FFA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1CDC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630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F66D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40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4197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0673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0C621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9A82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D0A77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7868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182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42E4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标间大床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C4FD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AC0A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630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0B34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2CFD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  <w:lang w:eastAsia="zh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C9D5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62C94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07532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0AA4F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7AED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419E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套间（办公）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9367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晚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20D8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630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AD81B">
            <w:pPr>
              <w:spacing w:line="36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ED95C">
            <w:pPr>
              <w:spacing w:line="36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FE47F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53E3A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055F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1月29日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29FA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720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B0EA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278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5265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标间双床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6CD9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721D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630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FE30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40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063B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C204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7FA99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7296D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2F80F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B2BA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182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0775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标间大床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4123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A969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630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CDDF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3469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  <w:lang w:eastAsia="zh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9B5B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全天</w:t>
            </w:r>
          </w:p>
        </w:tc>
      </w:tr>
      <w:tr w14:paraId="004FF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F449E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0B5BA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2E77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4688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套间（办公）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FD60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晚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1DFE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630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40338">
            <w:pPr>
              <w:spacing w:line="36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630F8">
            <w:pPr>
              <w:spacing w:line="36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C239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</w:tbl>
    <w:p w14:paraId="3A8300E4">
      <w:pPr>
        <w:widowControl/>
        <w:spacing w:line="360" w:lineRule="auto"/>
        <w:ind w:left="0" w:right="-341" w:firstLine="420" w:firstLineChars="200"/>
        <w:jc w:val="both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6B47A898">
      <w:pPr>
        <w:spacing w:line="360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七、服务期限</w:t>
      </w:r>
    </w:p>
    <w:p w14:paraId="6EFBA046">
      <w:pPr>
        <w:widowControl/>
        <w:spacing w:line="360" w:lineRule="auto"/>
        <w:ind w:left="0" w:right="-341" w:firstLine="420" w:firstLineChars="200"/>
        <w:jc w:val="both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服务期限：2026年1月23日-1月29日</w:t>
      </w:r>
    </w:p>
    <w:p w14:paraId="6C3DE776">
      <w:pPr>
        <w:spacing w:line="360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八、验收标准</w:t>
      </w:r>
    </w:p>
    <w:p w14:paraId="021503A0">
      <w:pPr>
        <w:widowControl/>
        <w:spacing w:line="360" w:lineRule="auto"/>
        <w:ind w:left="0" w:right="-341" w:firstLine="420" w:firstLineChars="200"/>
        <w:jc w:val="both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会议期间对服务质量进行同步验收。</w:t>
      </w:r>
    </w:p>
    <w:p w14:paraId="57286784">
      <w:pPr>
        <w:spacing w:line="360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九、付款方式</w:t>
      </w:r>
    </w:p>
    <w:p w14:paraId="4CCFC211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1、付款方式：采购人以银行转账方式支付服务费用；</w:t>
      </w:r>
    </w:p>
    <w:p w14:paraId="3693BB26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2、付款时间：活动结束30个工作日内，中标人提供服务费用结算明细账单，采购人需在收到服务费用结算明细账单后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90</w:t>
      </w:r>
      <w:r>
        <w:rPr>
          <w:rFonts w:hint="eastAsia" w:ascii="宋体" w:hAnsi="宋体" w:cs="宋体"/>
          <w:color w:val="auto"/>
          <w:szCs w:val="21"/>
          <w:highlight w:val="none"/>
        </w:rPr>
        <w:t>个工作日内结清所有费用。</w:t>
      </w:r>
    </w:p>
    <w:p w14:paraId="21785644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3、本项目采用单价报价，单价报价不得超过650元/人天。合同结算以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人数及天数</w:t>
      </w:r>
      <w:r>
        <w:rPr>
          <w:rFonts w:hint="eastAsia" w:ascii="宋体" w:hAnsi="宋体" w:cs="宋体"/>
          <w:color w:val="auto"/>
          <w:szCs w:val="21"/>
          <w:highlight w:val="none"/>
        </w:rPr>
        <w:t>据实结算，结算单价不高于单价报价，每包结算总价不超过包预算。</w:t>
      </w:r>
    </w:p>
    <w:p w14:paraId="5FB262BA">
      <w:pPr>
        <w:spacing w:line="360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十、其他要求</w:t>
      </w:r>
    </w:p>
    <w:p w14:paraId="56CEE142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1、根据《北京市市级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党政机关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事业单位会议费管理办法》（京财预〔2017〕1号附件）文件第十四条要求，会议费实行总额控制，各单位应在支出标准总额内据实报销。会议费支出标准如下： </w:t>
      </w:r>
    </w:p>
    <w:p w14:paraId="6F17C612">
      <w:pPr>
        <w:spacing w:after="100" w:afterAutospacing="1" w:line="360" w:lineRule="auto"/>
        <w:jc w:val="right"/>
        <w:rPr>
          <w:rFonts w:hint="eastAsia" w:ascii="宋体" w:hAnsi="宋体" w:cs="宋体"/>
          <w:color w:val="auto"/>
          <w:szCs w:val="21"/>
          <w:highlight w:val="none"/>
        </w:rPr>
      </w:pPr>
      <w:bookmarkStart w:id="1" w:name="_GoBack"/>
      <w:bookmarkEnd w:id="1"/>
      <w:r>
        <w:rPr>
          <w:rFonts w:hint="eastAsia" w:ascii="宋体" w:hAnsi="宋体" w:cs="宋体"/>
          <w:color w:val="auto"/>
          <w:szCs w:val="21"/>
          <w:highlight w:val="none"/>
        </w:rPr>
        <w:t>单位：元/人天</w:t>
      </w:r>
    </w:p>
    <w:tbl>
      <w:tblPr>
        <w:tblStyle w:val="5"/>
        <w:tblW w:w="0" w:type="auto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620"/>
        <w:gridCol w:w="1620"/>
        <w:gridCol w:w="1800"/>
        <w:gridCol w:w="1800"/>
      </w:tblGrid>
      <w:tr w14:paraId="41F92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A9B93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会议类别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BDC386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住宿费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C8C4C7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伙食费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1C29FC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其他费用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31907E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合计</w:t>
            </w:r>
          </w:p>
        </w:tc>
      </w:tr>
      <w:tr w14:paraId="7922A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94C67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一类、二类会议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CDE9F9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400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6E53BC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150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DBF6A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100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7418F1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650</w:t>
            </w:r>
          </w:p>
        </w:tc>
      </w:tr>
    </w:tbl>
    <w:p w14:paraId="35881ACA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各项明细费用之间可调剂使用。对于不发生的事项，报销额度上限应按明细标准进行相应扣减。特别是不安排住宿的会议不能列支住宿费，额度上也不能超过无住宿费的支出标准。</w:t>
      </w:r>
    </w:p>
    <w:p w14:paraId="16025CA1">
      <w:pPr>
        <w:spacing w:line="360" w:lineRule="auto"/>
        <w:ind w:left="-21" w:leftChars="-10" w:right="42" w:rightChars="20"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</w:p>
    <w:p w14:paraId="4BFCA9EE">
      <w:pPr>
        <w:spacing w:line="360" w:lineRule="auto"/>
        <w:contextualSpacing/>
        <w:rPr>
          <w:color w:val="auto"/>
          <w:sz w:val="24"/>
          <w:highlight w:val="none"/>
        </w:rPr>
      </w:pPr>
    </w:p>
    <w:p w14:paraId="3FB20F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0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4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customStyle="1" w:styleId="7">
    <w:name w:val="纯文本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2026-01-07T07:35:27Z</dcterms:created>
  <dc:creator>user</dc:creator>
  <cp:lastModifiedBy>HJT</cp:lastModifiedBy>
  <dcterms:modified xsi:type="dcterms:W3CDTF">2026-01-07T07:36:44Z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eyJoZGlkIjoiOTZmZmVhZGE5ZjRiMDJkNWI0MTIyMWU2ZjI3YTA2Y2IiLCJ1c2VySWQiOiI0MjM1NzMyNDgifQ==</vt:lpwstr>
  </property>
  <property fmtid="{D5CDD505-2E9C-101B-9397-08002B2CF9AE}" pid="4" name="ICV">
    <vt:lpwstr>EC5C34A1592D47CAAD84450A0522C7E9_12</vt:lpwstr>
  </property>
</Properties>
</file>